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Ciesz się latem niezależnie od warunków pogodowych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Lista rzecz do zabrania na urlop potrafi być bardzo długa. W końcu nie wiemy, co może okazać się przydatne, szczególnie jeśli decydujemy się na urlop w kraju. Lekka, wiatroszczelna kurtka to wakacyjny must-have, który sprawdzi się zarówno podczas urlopu nad wietrznym polskim morzem, jak i na zagranicznych wojażach.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rzecz do zabrania na urlop potrafi być bardzo długa. W końcu nie wiemy, co może okazać się przydatne, szczególnie jeśli decydujemy się na urlop w kraju. Lekka, wiatroszczelna kurtka to wakacyjny must-have, który sprawdzi się zarówno podczas urlopu nad wietrznym polskim morzem, jak i na zagranicznych wojażach.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Wakacyjna pogoda płata figle? Prognozy były sprzyjające, jednak zaczyna padać deszcz lub wiać porywisty wiatr? Rozwiązaniem tego problemu jest ultralekka, wiatroszczelna kurtka przeciwdeszczowa </w:t>
      </w:r>
      <w:r>
        <w:rPr>
          <w:rFonts w:ascii="calibri" w:hAnsi="calibri" w:eastAsia="calibri" w:cs="calibri"/>
          <w:sz w:val="24"/>
          <w:szCs w:val="24"/>
          <w:b/>
        </w:rPr>
        <w:t xml:space="preserve">Switchform Lite Jacket, </w:t>
      </w:r>
      <w:r>
        <w:rPr>
          <w:rFonts w:ascii="calibri" w:hAnsi="calibri" w:eastAsia="calibri" w:cs="calibri"/>
          <w:sz w:val="24"/>
          <w:szCs w:val="24"/>
        </w:rPr>
        <w:t xml:space="preserve">która przekształca się w poręczną torbę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Dzięki bezfluorowej impregnacji, zgodnej z filozofią zrównoważonego rozwoju, materiał zapewnia stałą ochronę przed deszczem. A gdy tylko znów zza chmur wygląda słońce, łatwo zmienimy ją w wygodną torbę na ramię, w której dodatkowo pomieścimy jeszcze kilka drobiazgów niezbędnych podczas wycieczki. Męskim odpowiednikiem parki jest kurtka, z funkcją przeobrażania w poręczną nerkę.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Royal Robins udowadnia, że ubrania podróżnicze mogą wyglądać dobrze również w lifestylowej odsłonie, i to jest w nich najlepsze, można mieć modną kurtkę na miasto z nowoczesnymi funkcjonalnościami sprawdzającymi się w wyjątkowo trudnych warunkach atmosferycznych.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2024-05-01T18:16:51+02:00</dcterms:created>
  <dcterms:modified xsi:type="dcterms:W3CDTF">2024-05-01T18:16:51+02:00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